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0EA82" w14:textId="5733C626" w:rsidR="00462F5E" w:rsidRPr="00267CFE" w:rsidRDefault="00462F5E" w:rsidP="00462F5E">
      <w:pPr>
        <w:keepNext/>
        <w:widowControl w:val="0"/>
        <w:tabs>
          <w:tab w:val="left" w:pos="7371"/>
        </w:tabs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</w:t>
      </w:r>
      <w:r w:rsidR="00656E4A">
        <w:rPr>
          <w:rFonts w:ascii="Tahoma" w:eastAsia="Lucida Sans Unicode" w:hAnsi="Tahoma" w:cs="Tahoma"/>
          <w:b/>
          <w:bCs/>
          <w:kern w:val="3"/>
          <w:lang w:eastAsia="zh-CN"/>
        </w:rPr>
        <w:t>6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2F976308" w14:textId="77777777" w:rsidR="00462F5E" w:rsidRPr="008A6971" w:rsidRDefault="00462F5E" w:rsidP="00462F5E">
      <w:pPr>
        <w:rPr>
          <w:rFonts w:ascii="Tahoma" w:hAnsi="Tahoma" w:cs="Tahoma"/>
          <w:b/>
          <w:sz w:val="10"/>
          <w:szCs w:val="10"/>
        </w:rPr>
      </w:pPr>
      <w:r>
        <w:rPr>
          <w:rFonts w:ascii="Tahoma" w:hAnsi="Tahoma" w:cs="Tahoma"/>
          <w:b/>
          <w:sz w:val="16"/>
          <w:szCs w:val="16"/>
        </w:rPr>
        <w:t xml:space="preserve">  </w:t>
      </w:r>
    </w:p>
    <w:p w14:paraId="5DBEEBD7" w14:textId="77777777" w:rsidR="00462F5E" w:rsidRPr="008D24A6" w:rsidRDefault="00462F5E" w:rsidP="008D24A6">
      <w:pPr>
        <w:tabs>
          <w:tab w:val="left" w:pos="3261"/>
          <w:tab w:val="left" w:pos="3420"/>
        </w:tabs>
        <w:spacing w:after="240"/>
        <w:ind w:right="5954"/>
        <w:rPr>
          <w:rFonts w:ascii="Tahoma" w:hAnsi="Tahoma" w:cs="Tahoma"/>
          <w:b/>
          <w:bCs/>
          <w:sz w:val="14"/>
          <w:szCs w:val="14"/>
        </w:rPr>
      </w:pPr>
      <w:r w:rsidRPr="008D24A6">
        <w:rPr>
          <w:rFonts w:ascii="Tahoma" w:hAnsi="Tahoma" w:cs="Tahoma"/>
          <w:b/>
          <w:bCs/>
          <w:sz w:val="14"/>
          <w:szCs w:val="14"/>
        </w:rPr>
        <w:t xml:space="preserve">Dane podmiotu składającego oświadczenie: </w:t>
      </w:r>
    </w:p>
    <w:p w14:paraId="006A9151" w14:textId="77777777" w:rsidR="00462F5E" w:rsidRDefault="00462F5E" w:rsidP="00462F5E">
      <w:pPr>
        <w:pBdr>
          <w:bottom w:val="single" w:sz="4" w:space="1" w:color="auto"/>
        </w:pBdr>
        <w:tabs>
          <w:tab w:val="left" w:pos="3420"/>
        </w:tabs>
        <w:spacing w:before="120"/>
        <w:ind w:right="5954"/>
        <w:rPr>
          <w:rFonts w:ascii="Tahoma" w:hAnsi="Tahoma" w:cs="Tahoma"/>
          <w:sz w:val="16"/>
          <w:szCs w:val="16"/>
        </w:rPr>
      </w:pPr>
    </w:p>
    <w:p w14:paraId="13558DB8" w14:textId="77777777" w:rsidR="00462F5E" w:rsidRPr="009C7478" w:rsidRDefault="00462F5E" w:rsidP="00462F5E">
      <w:pPr>
        <w:tabs>
          <w:tab w:val="left" w:pos="3420"/>
        </w:tabs>
        <w:spacing w:after="120"/>
        <w:ind w:right="5954"/>
        <w:rPr>
          <w:rFonts w:ascii="Tahoma" w:hAnsi="Tahoma" w:cs="Tahoma"/>
          <w:i/>
          <w:sz w:val="14"/>
          <w:szCs w:val="14"/>
        </w:rPr>
      </w:pPr>
      <w:r>
        <w:rPr>
          <w:rFonts w:ascii="Tahoma" w:hAnsi="Tahoma" w:cs="Tahoma"/>
          <w:i/>
          <w:sz w:val="14"/>
          <w:szCs w:val="14"/>
        </w:rPr>
        <w:t>(pełna nazwa</w:t>
      </w:r>
      <w:r w:rsidRPr="009C7478">
        <w:rPr>
          <w:rFonts w:ascii="Tahoma" w:hAnsi="Tahoma" w:cs="Tahoma"/>
          <w:i/>
          <w:sz w:val="14"/>
          <w:szCs w:val="14"/>
        </w:rPr>
        <w:t>, adres, w zależności od podmiotu: NIP/PESEL, KRS/CEiDG)</w:t>
      </w:r>
    </w:p>
    <w:p w14:paraId="542A95A6" w14:textId="77777777" w:rsidR="00462F5E" w:rsidRPr="001C1C3D" w:rsidRDefault="00462F5E" w:rsidP="00462F5E">
      <w:pPr>
        <w:rPr>
          <w:rFonts w:ascii="Tahoma" w:hAnsi="Tahoma" w:cs="Tahoma"/>
          <w:sz w:val="16"/>
          <w:szCs w:val="16"/>
        </w:rPr>
      </w:pPr>
      <w:r w:rsidRPr="001C1C3D">
        <w:rPr>
          <w:rFonts w:ascii="Tahoma" w:hAnsi="Tahoma" w:cs="Tahoma"/>
          <w:sz w:val="16"/>
          <w:szCs w:val="16"/>
        </w:rPr>
        <w:t>reprezentowany przez:</w:t>
      </w:r>
    </w:p>
    <w:p w14:paraId="00BBE36D" w14:textId="77777777" w:rsidR="00462F5E" w:rsidRDefault="00462F5E" w:rsidP="00462F5E">
      <w:pPr>
        <w:pBdr>
          <w:bottom w:val="single" w:sz="4" w:space="1" w:color="auto"/>
        </w:pBdr>
        <w:ind w:right="5953"/>
        <w:rPr>
          <w:rFonts w:ascii="Tahoma" w:hAnsi="Tahoma" w:cs="Tahoma"/>
          <w:i/>
          <w:sz w:val="16"/>
          <w:szCs w:val="16"/>
        </w:rPr>
      </w:pPr>
    </w:p>
    <w:p w14:paraId="43108DC9" w14:textId="77777777" w:rsidR="00462F5E" w:rsidRPr="009C7478" w:rsidRDefault="00462F5E" w:rsidP="00462F5E">
      <w:pPr>
        <w:spacing w:after="120"/>
        <w:ind w:right="5954"/>
        <w:rPr>
          <w:rFonts w:ascii="Tahoma" w:hAnsi="Tahoma" w:cs="Tahoma"/>
          <w:i/>
          <w:sz w:val="14"/>
          <w:szCs w:val="14"/>
        </w:rPr>
      </w:pPr>
      <w:r w:rsidRPr="003460D8">
        <w:rPr>
          <w:rFonts w:ascii="Tahoma" w:hAnsi="Tahoma" w:cs="Tahoma"/>
          <w:i/>
          <w:sz w:val="16"/>
          <w:szCs w:val="16"/>
        </w:rPr>
        <w:t xml:space="preserve"> </w:t>
      </w:r>
      <w:r w:rsidRPr="009C7478">
        <w:rPr>
          <w:rFonts w:ascii="Tahoma" w:hAnsi="Tahoma" w:cs="Tahoma"/>
          <w:i/>
          <w:sz w:val="14"/>
          <w:szCs w:val="14"/>
        </w:rPr>
        <w:t>(imię, nazwisko, stanowisko/podstawa do reprezentacji)</w:t>
      </w:r>
    </w:p>
    <w:p w14:paraId="6D1C32E8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rPr>
          <w:rFonts w:ascii="Tahoma" w:eastAsia="Lucida Sans Unicode" w:hAnsi="Tahoma" w:cs="Tahoma"/>
          <w:b/>
          <w:kern w:val="3"/>
          <w:lang w:eastAsia="zh-CN"/>
        </w:rPr>
      </w:pPr>
    </w:p>
    <w:p w14:paraId="6DD9E03F" w14:textId="77777777" w:rsidR="00462F5E" w:rsidRPr="00267CF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5A7CB55D" w14:textId="77777777" w:rsidR="00462F5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OŚWIADCZENIE</w:t>
      </w:r>
    </w:p>
    <w:p w14:paraId="3786F87B" w14:textId="33826EB3" w:rsidR="00B471F9" w:rsidRDefault="00462F5E" w:rsidP="00B471F9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 aktualności informacji zawartych w </w:t>
      </w:r>
      <w:r w:rsidR="00B471F9">
        <w:rPr>
          <w:rFonts w:ascii="Tahoma" w:eastAsia="Lucida Sans Unicode" w:hAnsi="Tahoma" w:cs="Tahoma"/>
          <w:b/>
          <w:kern w:val="3"/>
          <w:lang w:eastAsia="zh-CN"/>
        </w:rPr>
        <w:t xml:space="preserve"> oświadczeniach</w:t>
      </w:r>
    </w:p>
    <w:p w14:paraId="4FF75522" w14:textId="77777777" w:rsidR="00B471F9" w:rsidRDefault="00B471F9" w:rsidP="00B471F9">
      <w:pPr>
        <w:widowControl w:val="0"/>
        <w:autoSpaceDN w:val="0"/>
        <w:spacing w:line="260" w:lineRule="atLeast"/>
        <w:ind w:left="142" w:hanging="142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składanych na podstawie art. 125 ust. 1 ustawy Pzp</w:t>
      </w:r>
    </w:p>
    <w:p w14:paraId="7D46A0F3" w14:textId="5E89DA02" w:rsidR="00462F5E" w:rsidRDefault="00462F5E" w:rsidP="00462F5E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9998743" w14:textId="77777777" w:rsidR="00462F5E" w:rsidRPr="00267CFE" w:rsidRDefault="00462F5E" w:rsidP="00462F5E">
      <w:pPr>
        <w:widowControl w:val="0"/>
        <w:autoSpaceDN w:val="0"/>
        <w:spacing w:line="276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3BEDB98F" w14:textId="3E69E9F3" w:rsidR="004E562B" w:rsidRDefault="00462F5E" w:rsidP="004E562B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W postępowaniu o udzielenie zamówienia publicznego prowadzonego w trybie </w:t>
      </w:r>
      <w:r w:rsidR="00B471F9">
        <w:rPr>
          <w:rFonts w:ascii="Tahoma" w:eastAsia="Lucida Sans Unicode" w:hAnsi="Tahoma" w:cs="Tahoma"/>
          <w:kern w:val="3"/>
          <w:lang w:eastAsia="zh-CN"/>
        </w:rPr>
        <w:t>podstawowym bez negocjacji</w:t>
      </w:r>
      <w:r>
        <w:rPr>
          <w:rFonts w:ascii="Tahoma" w:eastAsia="Lucida Sans Unicode" w:hAnsi="Tahoma" w:cs="Tahoma"/>
          <w:kern w:val="3"/>
          <w:lang w:eastAsia="zh-CN"/>
        </w:rPr>
        <w:t xml:space="preserve"> </w:t>
      </w:r>
      <w:r w:rsidR="00524D78">
        <w:rPr>
          <w:rFonts w:ascii="Tahoma" w:eastAsia="Lucida Sans Unicode" w:hAnsi="Tahoma" w:cs="Tahoma"/>
          <w:kern w:val="3"/>
          <w:lang w:eastAsia="zh-CN"/>
        </w:rPr>
        <w:t xml:space="preserve">pn:. </w:t>
      </w:r>
      <w:r w:rsidR="00524D78" w:rsidRPr="00083AF3">
        <w:rPr>
          <w:rFonts w:ascii="Tahoma" w:eastAsia="Lucida Sans Unicode" w:hAnsi="Tahoma" w:cs="Tahoma"/>
          <w:b/>
          <w:bCs/>
          <w:kern w:val="3"/>
          <w:lang w:eastAsia="zh-CN"/>
        </w:rPr>
        <w:t xml:space="preserve">„ </w:t>
      </w:r>
      <w:r w:rsidR="005F1233">
        <w:rPr>
          <w:rFonts w:ascii="Tahoma" w:hAnsi="Tahoma" w:cs="Tahoma"/>
          <w:b/>
        </w:rPr>
        <w:t xml:space="preserve">Renowacja elementów budynku starej szkoły z </w:t>
      </w:r>
      <w:r w:rsidR="003E6CA4">
        <w:rPr>
          <w:rFonts w:ascii="Tahoma" w:hAnsi="Tahoma" w:cs="Tahoma"/>
          <w:b/>
        </w:rPr>
        <w:t xml:space="preserve">roku </w:t>
      </w:r>
      <w:r w:rsidR="005F1233">
        <w:rPr>
          <w:rFonts w:ascii="Tahoma" w:hAnsi="Tahoma" w:cs="Tahoma"/>
          <w:b/>
        </w:rPr>
        <w:t>1878, znajdującego się w ścisłej strefie zabytkowych obiektów sakralnych”</w:t>
      </w:r>
    </w:p>
    <w:p w14:paraId="23EC8F49" w14:textId="2BBAE4F1" w:rsidR="00462F5E" w:rsidRPr="004E562B" w:rsidRDefault="00462F5E" w:rsidP="004E562B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oświadczam, że pozostają aktualne informacje zawarte w oświadczeniu, o którym mowa w art. 125 </w:t>
      </w:r>
      <w:r>
        <w:rPr>
          <w:rFonts w:ascii="Tahoma" w:eastAsia="Lucida Sans Unicode" w:hAnsi="Tahoma" w:cs="Tahoma"/>
          <w:kern w:val="3"/>
          <w:lang w:eastAsia="zh-CN"/>
        </w:rPr>
        <w:br/>
        <w:t xml:space="preserve">ust. 1 ustawy Pzp w zakresie podstaw wykluczenia z postępowania wskazanych przez zamawiającego, </w:t>
      </w:r>
      <w:r w:rsidR="00537E2F">
        <w:rPr>
          <w:rFonts w:ascii="Tahoma" w:eastAsia="Lucida Sans Unicode" w:hAnsi="Tahoma" w:cs="Tahoma"/>
          <w:kern w:val="3"/>
          <w:lang w:eastAsia="zh-CN"/>
        </w:rPr>
        <w:br/>
      </w:r>
      <w:r>
        <w:rPr>
          <w:rFonts w:ascii="Tahoma" w:eastAsia="Lucida Sans Unicode" w:hAnsi="Tahoma" w:cs="Tahoma"/>
          <w:kern w:val="3"/>
          <w:lang w:eastAsia="zh-CN"/>
        </w:rPr>
        <w:t>o których mowa w:</w:t>
      </w:r>
    </w:p>
    <w:p w14:paraId="4541AD53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>art. 108 ust. 1 pkt 3 Pzp,</w:t>
      </w:r>
    </w:p>
    <w:p w14:paraId="03A31FC6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>art. 108 ust. 1 pkt 4 Pzp, dotyczących orzeczenia zakazu ubiegania się o zamówienie publiczne tytułem środka zapobiegawczego,</w:t>
      </w:r>
    </w:p>
    <w:p w14:paraId="2406A182" w14:textId="77777777" w:rsidR="00462F5E" w:rsidRPr="00537E2F" w:rsidRDefault="00462F5E" w:rsidP="00710C42">
      <w:pPr>
        <w:pStyle w:val="Akapitzlist"/>
        <w:numPr>
          <w:ilvl w:val="0"/>
          <w:numId w:val="174"/>
        </w:numPr>
        <w:spacing w:before="26" w:after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>art. 108 ust. 1 pkt 5 Pzp, dotyczących zawarcia z innymi wykonawcami porozumienia mającego na celu zakłócenie konkurencji,</w:t>
      </w:r>
    </w:p>
    <w:p w14:paraId="2D6EC302" w14:textId="05593356" w:rsidR="00462F5E" w:rsidRDefault="00462F5E" w:rsidP="00B471F9">
      <w:pPr>
        <w:pStyle w:val="Akapitzlist"/>
        <w:numPr>
          <w:ilvl w:val="0"/>
          <w:numId w:val="174"/>
        </w:numPr>
        <w:spacing w:before="26" w:after="0"/>
        <w:ind w:left="714" w:hanging="357"/>
        <w:contextualSpacing w:val="0"/>
        <w:jc w:val="both"/>
        <w:rPr>
          <w:rFonts w:ascii="Tahoma" w:hAnsi="Tahoma" w:cs="Tahoma"/>
          <w:color w:val="000000"/>
          <w:sz w:val="20"/>
          <w:szCs w:val="20"/>
        </w:rPr>
      </w:pPr>
      <w:r w:rsidRPr="00537E2F">
        <w:rPr>
          <w:rFonts w:ascii="Tahoma" w:hAnsi="Tahoma" w:cs="Tahoma"/>
          <w:color w:val="000000"/>
          <w:sz w:val="20"/>
          <w:szCs w:val="20"/>
        </w:rPr>
        <w:t>art. 108 ust. 1 pkt 6 Pzp</w:t>
      </w:r>
      <w:r w:rsidR="00B471F9">
        <w:rPr>
          <w:rFonts w:ascii="Tahoma" w:hAnsi="Tahoma" w:cs="Tahoma"/>
          <w:color w:val="000000"/>
          <w:sz w:val="20"/>
          <w:szCs w:val="20"/>
        </w:rPr>
        <w:t>,</w:t>
      </w:r>
    </w:p>
    <w:p w14:paraId="79DAE79B" w14:textId="743986EB" w:rsidR="00B471F9" w:rsidRPr="00B471F9" w:rsidRDefault="00B471F9" w:rsidP="00B471F9">
      <w:pPr>
        <w:pStyle w:val="Akapitzlist"/>
        <w:numPr>
          <w:ilvl w:val="0"/>
          <w:numId w:val="174"/>
        </w:numPr>
        <w:autoSpaceDN w:val="0"/>
        <w:adjustRightInd w:val="0"/>
        <w:spacing w:before="26" w:after="80" w:line="240" w:lineRule="auto"/>
        <w:ind w:left="714" w:hanging="357"/>
        <w:contextualSpacing w:val="0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art. 7 ust. 1 ustawy z dnia 13 kwietnia 2022r. o szczególnych rozwiązaniach w zakresie przeciwdziałania wspieraniu agresji na Ukrainę oraz służących ochronie bezpieczeństwa narodowego.</w:t>
      </w:r>
    </w:p>
    <w:p w14:paraId="0D3BE1D8" w14:textId="77777777" w:rsidR="00462F5E" w:rsidRPr="00015E2C" w:rsidRDefault="00462F5E" w:rsidP="00462F5E">
      <w:pPr>
        <w:widowControl w:val="0"/>
        <w:autoSpaceDN w:val="0"/>
        <w:spacing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4D53E533" w14:textId="77777777" w:rsidR="00462F5E" w:rsidRDefault="00462F5E" w:rsidP="00462F5E">
      <w:pPr>
        <w:widowControl w:val="0"/>
        <w:autoSpaceDN w:val="0"/>
        <w:spacing w:after="100" w:afterAutospacing="1" w:line="260" w:lineRule="atLeast"/>
        <w:jc w:val="both"/>
        <w:rPr>
          <w:rFonts w:ascii="Tahoma" w:eastAsia="Lucida Sans Unicode" w:hAnsi="Tahoma" w:cs="Tahoma"/>
          <w:kern w:val="3"/>
          <w:sz w:val="18"/>
          <w:szCs w:val="18"/>
          <w:lang w:eastAsia="zh-CN"/>
        </w:rPr>
      </w:pPr>
    </w:p>
    <w:p w14:paraId="7CA98C68" w14:textId="77777777" w:rsidR="00462F5E" w:rsidRPr="00AD7864" w:rsidRDefault="00462F5E" w:rsidP="00B471F9">
      <w:pPr>
        <w:autoSpaceDN w:val="0"/>
        <w:spacing w:before="240"/>
        <w:jc w:val="both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0F7C628D" w14:textId="2A2C542E" w:rsidR="00462F5E" w:rsidRPr="00FC309C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 w:rsidR="00537E2F"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1DD7CF0" w14:textId="602EF5F0" w:rsidR="00462F5E" w:rsidRPr="00FC309C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elektronicznym,</w:t>
      </w:r>
      <w:r w:rsidR="00537E2F">
        <w:rPr>
          <w:rFonts w:cs="Tahoma"/>
          <w:sz w:val="16"/>
          <w:szCs w:val="16"/>
        </w:rPr>
        <w:t xml:space="preserve"> podpisem zaufanym lub podpisem osobistym, </w:t>
      </w:r>
      <w:r w:rsidRPr="00FC309C">
        <w:rPr>
          <w:rFonts w:cs="Tahoma"/>
          <w:sz w:val="16"/>
          <w:szCs w:val="16"/>
        </w:rPr>
        <w:t xml:space="preserve">poświadczającym zgodność cyfrowego odwzorowania z dokumentem w postaci </w:t>
      </w:r>
      <w:r>
        <w:rPr>
          <w:rFonts w:cs="Tahoma"/>
          <w:sz w:val="16"/>
          <w:szCs w:val="16"/>
        </w:rPr>
        <w:t>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90EC221" w14:textId="0DCCEADE" w:rsidR="00462F5E" w:rsidRDefault="00462F5E" w:rsidP="00462F5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>ykonawca</w:t>
      </w:r>
      <w:r>
        <w:rPr>
          <w:rFonts w:cs="Tahoma"/>
          <w:sz w:val="16"/>
          <w:szCs w:val="16"/>
        </w:rPr>
        <w:t xml:space="preserve">, </w:t>
      </w:r>
      <w:r w:rsidRPr="00FC309C">
        <w:rPr>
          <w:rFonts w:cs="Tahoma"/>
          <w:sz w:val="16"/>
          <w:szCs w:val="16"/>
        </w:rPr>
        <w:t>Wykonawca wspólnie ubiegający się o udzielenie zamówienia</w:t>
      </w:r>
      <w:r>
        <w:rPr>
          <w:rFonts w:cs="Tahoma"/>
          <w:sz w:val="16"/>
          <w:szCs w:val="16"/>
        </w:rPr>
        <w:t>, podmiot udostępniający zasoby lub podwykonawca</w:t>
      </w:r>
      <w:r w:rsidR="00B471F9">
        <w:rPr>
          <w:rFonts w:cs="Tahoma"/>
          <w:sz w:val="16"/>
          <w:szCs w:val="16"/>
        </w:rPr>
        <w:t xml:space="preserve"> w zakresie podmiotowych środków dowodowych, które każdego z nich dotyczą</w:t>
      </w:r>
      <w:r w:rsidRPr="00FC309C">
        <w:rPr>
          <w:rFonts w:cs="Tahoma"/>
          <w:sz w:val="16"/>
          <w:szCs w:val="16"/>
        </w:rPr>
        <w:t xml:space="preserve">. </w:t>
      </w:r>
    </w:p>
    <w:p w14:paraId="663A35A4" w14:textId="77777777" w:rsidR="00462F5E" w:rsidRPr="00967533" w:rsidRDefault="00462F5E" w:rsidP="00462F5E">
      <w:pPr>
        <w:pStyle w:val="Hania"/>
        <w:numPr>
          <w:ilvl w:val="0"/>
          <w:numId w:val="0"/>
        </w:numPr>
        <w:spacing w:after="240"/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RPr="00967533" w:rsidSect="00656E4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07F2F0" w14:textId="77777777" w:rsidR="007E2B2D" w:rsidRDefault="007E2B2D" w:rsidP="00DA5839">
      <w:r>
        <w:separator/>
      </w:r>
    </w:p>
  </w:endnote>
  <w:endnote w:type="continuationSeparator" w:id="0">
    <w:p w14:paraId="21B36AD1" w14:textId="77777777" w:rsidR="007E2B2D" w:rsidRDefault="007E2B2D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0643E" w14:textId="77777777" w:rsidR="007031CD" w:rsidRDefault="007031C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596F60" w14:textId="77777777" w:rsidR="007031CD" w:rsidRDefault="007031C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AE0DC6" w14:textId="77777777" w:rsidR="007E2B2D" w:rsidRDefault="007E2B2D" w:rsidP="00DA5839">
      <w:r>
        <w:separator/>
      </w:r>
    </w:p>
  </w:footnote>
  <w:footnote w:type="continuationSeparator" w:id="0">
    <w:p w14:paraId="0FB9A102" w14:textId="77777777" w:rsidR="007E2B2D" w:rsidRDefault="007E2B2D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5473A63E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76F7D5" w14:textId="2C20A35A" w:rsidR="00656E4A" w:rsidRDefault="00656E4A" w:rsidP="00656E4A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2901CD8F" wp14:editId="4537ACA2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03E699D9" wp14:editId="40A8C8E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="007031CD">
      <w:rPr>
        <w:noProof/>
      </w:rPr>
      <w:drawing>
        <wp:inline distT="0" distB="0" distL="0" distR="0" wp14:anchorId="45371466" wp14:editId="6D16647E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23657A2F" wp14:editId="070D126D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00E7B80" w14:textId="77777777" w:rsidR="00656E4A" w:rsidRDefault="00656E4A" w:rsidP="00656E4A">
    <w:pPr>
      <w:pStyle w:val="Nagwek"/>
      <w:rPr>
        <w:noProof/>
        <w:lang w:eastAsia="pl-PL"/>
      </w:rPr>
    </w:pPr>
  </w:p>
  <w:p w14:paraId="46A49E2A" w14:textId="3DDFEB12" w:rsidR="00656E4A" w:rsidRPr="00503B3C" w:rsidRDefault="00656E4A" w:rsidP="00656E4A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 xml:space="preserve">Ądowy </w:t>
    </w:r>
    <w:r w:rsidR="004A4326">
      <w:rPr>
        <w:b/>
        <w:caps/>
      </w:rPr>
      <w:t>PROGRAM ODBUDOWY ZABYTKÓW</w:t>
    </w:r>
  </w:p>
  <w:p w14:paraId="345481BC" w14:textId="2B4F1A95" w:rsidR="00656E4A" w:rsidRDefault="00656E4A" w:rsidP="00656E4A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DF29A1">
      <w:rPr>
        <w:rFonts w:ascii="Tahoma" w:hAnsi="Tahoma" w:cs="Tahoma"/>
      </w:rPr>
      <w:t>8</w:t>
    </w:r>
    <w:r w:rsidR="00F37B32">
      <w:rPr>
        <w:rFonts w:ascii="Tahoma" w:hAnsi="Tahoma" w:cs="Tahoma"/>
      </w:rPr>
      <w:t>.</w:t>
    </w:r>
    <w:r w:rsidRPr="00DF5681">
      <w:rPr>
        <w:rFonts w:ascii="Tahoma" w:hAnsi="Tahoma" w:cs="Tahoma"/>
      </w:rPr>
      <w:t>202</w:t>
    </w:r>
    <w:r w:rsidR="00F37B32">
      <w:rPr>
        <w:rFonts w:ascii="Tahoma" w:hAnsi="Tahoma" w:cs="Tahoma"/>
      </w:rPr>
      <w:t>4</w:t>
    </w:r>
  </w:p>
  <w:p w14:paraId="4E028121" w14:textId="77777777" w:rsidR="00656E4A" w:rsidRDefault="00656E4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1949050">
    <w:abstractNumId w:val="2"/>
  </w:num>
  <w:num w:numId="2" w16cid:durableId="1345519647">
    <w:abstractNumId w:val="148"/>
  </w:num>
  <w:num w:numId="3" w16cid:durableId="1556819326">
    <w:abstractNumId w:val="64"/>
  </w:num>
  <w:num w:numId="4" w16cid:durableId="974339033">
    <w:abstractNumId w:val="168"/>
  </w:num>
  <w:num w:numId="5" w16cid:durableId="335159820">
    <w:abstractNumId w:val="192"/>
  </w:num>
  <w:num w:numId="6" w16cid:durableId="871771015">
    <w:abstractNumId w:val="138"/>
  </w:num>
  <w:num w:numId="7" w16cid:durableId="246689673">
    <w:abstractNumId w:val="149"/>
  </w:num>
  <w:num w:numId="8" w16cid:durableId="1382363785">
    <w:abstractNumId w:val="54"/>
  </w:num>
  <w:num w:numId="9" w16cid:durableId="193509429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2926482">
    <w:abstractNumId w:val="174"/>
  </w:num>
  <w:num w:numId="11" w16cid:durableId="1790733711">
    <w:abstractNumId w:val="133"/>
  </w:num>
  <w:num w:numId="12" w16cid:durableId="562105871">
    <w:abstractNumId w:val="55"/>
  </w:num>
  <w:num w:numId="13" w16cid:durableId="1403289503">
    <w:abstractNumId w:val="92"/>
  </w:num>
  <w:num w:numId="14" w16cid:durableId="421031857">
    <w:abstractNumId w:val="140"/>
  </w:num>
  <w:num w:numId="15" w16cid:durableId="217589009">
    <w:abstractNumId w:val="161"/>
  </w:num>
  <w:num w:numId="16" w16cid:durableId="358550435">
    <w:abstractNumId w:val="162"/>
  </w:num>
  <w:num w:numId="17" w16cid:durableId="1360473947">
    <w:abstractNumId w:val="88"/>
  </w:num>
  <w:num w:numId="18" w16cid:durableId="436682181">
    <w:abstractNumId w:val="62"/>
  </w:num>
  <w:num w:numId="19" w16cid:durableId="1277563527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614903330">
    <w:abstractNumId w:val="53"/>
  </w:num>
  <w:num w:numId="21" w16cid:durableId="351885436">
    <w:abstractNumId w:val="188"/>
  </w:num>
  <w:num w:numId="22" w16cid:durableId="244999212">
    <w:abstractNumId w:val="83"/>
  </w:num>
  <w:num w:numId="23" w16cid:durableId="1954942124">
    <w:abstractNumId w:val="136"/>
  </w:num>
  <w:num w:numId="24" w16cid:durableId="1819230165">
    <w:abstractNumId w:val="163"/>
  </w:num>
  <w:num w:numId="25" w16cid:durableId="1263414587">
    <w:abstractNumId w:val="38"/>
  </w:num>
  <w:num w:numId="26" w16cid:durableId="1905140126">
    <w:abstractNumId w:val="127"/>
  </w:num>
  <w:num w:numId="27" w16cid:durableId="216819163">
    <w:abstractNumId w:val="101"/>
  </w:num>
  <w:num w:numId="28" w16cid:durableId="1541627504">
    <w:abstractNumId w:val="25"/>
  </w:num>
  <w:num w:numId="29" w16cid:durableId="4601322">
    <w:abstractNumId w:val="116"/>
  </w:num>
  <w:num w:numId="30" w16cid:durableId="2023387234">
    <w:abstractNumId w:val="147"/>
  </w:num>
  <w:num w:numId="31" w16cid:durableId="397946876">
    <w:abstractNumId w:val="164"/>
  </w:num>
  <w:num w:numId="32" w16cid:durableId="1237595176">
    <w:abstractNumId w:val="184"/>
  </w:num>
  <w:num w:numId="33" w16cid:durableId="1330056712">
    <w:abstractNumId w:val="121"/>
  </w:num>
  <w:num w:numId="34" w16cid:durableId="1397901684">
    <w:abstractNumId w:val="120"/>
  </w:num>
  <w:num w:numId="35" w16cid:durableId="859590375">
    <w:abstractNumId w:val="72"/>
  </w:num>
  <w:num w:numId="36" w16cid:durableId="33389001">
    <w:abstractNumId w:val="84"/>
  </w:num>
  <w:num w:numId="37" w16cid:durableId="1830559919">
    <w:abstractNumId w:val="86"/>
  </w:num>
  <w:num w:numId="38" w16cid:durableId="1694839811">
    <w:abstractNumId w:val="80"/>
  </w:num>
  <w:num w:numId="39" w16cid:durableId="978025655">
    <w:abstractNumId w:val="68"/>
  </w:num>
  <w:num w:numId="40" w16cid:durableId="1989825300">
    <w:abstractNumId w:val="29"/>
  </w:num>
  <w:num w:numId="41" w16cid:durableId="1605192882">
    <w:abstractNumId w:val="152"/>
  </w:num>
  <w:num w:numId="42" w16cid:durableId="1679893388">
    <w:abstractNumId w:val="81"/>
  </w:num>
  <w:num w:numId="43" w16cid:durableId="1408114186">
    <w:abstractNumId w:val="108"/>
  </w:num>
  <w:num w:numId="44" w16cid:durableId="1722289749">
    <w:abstractNumId w:val="118"/>
  </w:num>
  <w:num w:numId="45" w16cid:durableId="891959261">
    <w:abstractNumId w:val="144"/>
  </w:num>
  <w:num w:numId="46" w16cid:durableId="357662410">
    <w:abstractNumId w:val="27"/>
  </w:num>
  <w:num w:numId="47" w16cid:durableId="1751464867">
    <w:abstractNumId w:val="50"/>
  </w:num>
  <w:num w:numId="48" w16cid:durableId="160044230">
    <w:abstractNumId w:val="97"/>
  </w:num>
  <w:num w:numId="49" w16cid:durableId="1587762321">
    <w:abstractNumId w:val="41"/>
  </w:num>
  <w:num w:numId="50" w16cid:durableId="1443568491">
    <w:abstractNumId w:val="36"/>
  </w:num>
  <w:num w:numId="51" w16cid:durableId="1371808279">
    <w:abstractNumId w:val="125"/>
  </w:num>
  <w:num w:numId="52" w16cid:durableId="1488206318">
    <w:abstractNumId w:val="47"/>
  </w:num>
  <w:num w:numId="53" w16cid:durableId="771633511">
    <w:abstractNumId w:val="146"/>
  </w:num>
  <w:num w:numId="54" w16cid:durableId="789058145">
    <w:abstractNumId w:val="105"/>
  </w:num>
  <w:num w:numId="55" w16cid:durableId="432866313">
    <w:abstractNumId w:val="60"/>
  </w:num>
  <w:num w:numId="56" w16cid:durableId="2099790162">
    <w:abstractNumId w:val="117"/>
  </w:num>
  <w:num w:numId="57" w16cid:durableId="170918076">
    <w:abstractNumId w:val="166"/>
  </w:num>
  <w:num w:numId="58" w16cid:durableId="1200321720">
    <w:abstractNumId w:val="26"/>
  </w:num>
  <w:num w:numId="59" w16cid:durableId="1923945720">
    <w:abstractNumId w:val="154"/>
  </w:num>
  <w:num w:numId="60" w16cid:durableId="794254712">
    <w:abstractNumId w:val="182"/>
  </w:num>
  <w:num w:numId="61" w16cid:durableId="1728991731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2087065354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681663589">
    <w:abstractNumId w:val="28"/>
  </w:num>
  <w:num w:numId="64" w16cid:durableId="636837086">
    <w:abstractNumId w:val="129"/>
  </w:num>
  <w:num w:numId="65" w16cid:durableId="1591812525">
    <w:abstractNumId w:val="34"/>
  </w:num>
  <w:num w:numId="66" w16cid:durableId="827404197">
    <w:abstractNumId w:val="110"/>
  </w:num>
  <w:num w:numId="67" w16cid:durableId="711422347">
    <w:abstractNumId w:val="52"/>
  </w:num>
  <w:num w:numId="68" w16cid:durableId="1878421219">
    <w:abstractNumId w:val="176"/>
  </w:num>
  <w:num w:numId="69" w16cid:durableId="588195810">
    <w:abstractNumId w:val="85"/>
  </w:num>
  <w:num w:numId="70" w16cid:durableId="11077875">
    <w:abstractNumId w:val="158"/>
  </w:num>
  <w:num w:numId="71" w16cid:durableId="429395264">
    <w:abstractNumId w:val="35"/>
  </w:num>
  <w:num w:numId="72" w16cid:durableId="1088621725">
    <w:abstractNumId w:val="137"/>
  </w:num>
  <w:num w:numId="73" w16cid:durableId="1108042427">
    <w:abstractNumId w:val="131"/>
  </w:num>
  <w:num w:numId="74" w16cid:durableId="1187057742">
    <w:abstractNumId w:val="111"/>
  </w:num>
  <w:num w:numId="75" w16cid:durableId="1780953461">
    <w:abstractNumId w:val="191"/>
  </w:num>
  <w:num w:numId="76" w16cid:durableId="954599053">
    <w:abstractNumId w:val="48"/>
  </w:num>
  <w:num w:numId="77" w16cid:durableId="1079450375">
    <w:abstractNumId w:val="100"/>
  </w:num>
  <w:num w:numId="78" w16cid:durableId="1580168311">
    <w:abstractNumId w:val="160"/>
  </w:num>
  <w:num w:numId="79" w16cid:durableId="222300536">
    <w:abstractNumId w:val="172"/>
  </w:num>
  <w:num w:numId="80" w16cid:durableId="218367289">
    <w:abstractNumId w:val="46"/>
  </w:num>
  <w:num w:numId="81" w16cid:durableId="1714308296">
    <w:abstractNumId w:val="139"/>
  </w:num>
  <w:num w:numId="82" w16cid:durableId="17435136">
    <w:abstractNumId w:val="93"/>
  </w:num>
  <w:num w:numId="83" w16cid:durableId="510490473">
    <w:abstractNumId w:val="30"/>
  </w:num>
  <w:num w:numId="84" w16cid:durableId="553390803">
    <w:abstractNumId w:val="56"/>
  </w:num>
  <w:num w:numId="85" w16cid:durableId="869952655">
    <w:abstractNumId w:val="185"/>
  </w:num>
  <w:num w:numId="86" w16cid:durableId="464391397">
    <w:abstractNumId w:val="70"/>
  </w:num>
  <w:num w:numId="87" w16cid:durableId="1323317566">
    <w:abstractNumId w:val="51"/>
  </w:num>
  <w:num w:numId="88" w16cid:durableId="1371111015">
    <w:abstractNumId w:val="40"/>
  </w:num>
  <w:num w:numId="89" w16cid:durableId="1183591395">
    <w:abstractNumId w:val="193"/>
  </w:num>
  <w:num w:numId="90" w16cid:durableId="163060153">
    <w:abstractNumId w:val="75"/>
  </w:num>
  <w:num w:numId="91" w16cid:durableId="482549636">
    <w:abstractNumId w:val="157"/>
  </w:num>
  <w:num w:numId="92" w16cid:durableId="184179582">
    <w:abstractNumId w:val="103"/>
  </w:num>
  <w:num w:numId="93" w16cid:durableId="209007576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82069">
    <w:abstractNumId w:val="40"/>
    <w:lvlOverride w:ilvl="0">
      <w:startOverride w:val="1"/>
    </w:lvlOverride>
  </w:num>
  <w:num w:numId="95" w16cid:durableId="1135174363">
    <w:abstractNumId w:val="87"/>
  </w:num>
  <w:num w:numId="96" w16cid:durableId="1801342101">
    <w:abstractNumId w:val="98"/>
  </w:num>
  <w:num w:numId="97" w16cid:durableId="1650283048">
    <w:abstractNumId w:val="57"/>
  </w:num>
  <w:num w:numId="98" w16cid:durableId="868833510">
    <w:abstractNumId w:val="5"/>
  </w:num>
  <w:num w:numId="99" w16cid:durableId="1966614459">
    <w:abstractNumId w:val="186"/>
  </w:num>
  <w:num w:numId="100" w16cid:durableId="1469085910">
    <w:abstractNumId w:val="134"/>
  </w:num>
  <w:num w:numId="101" w16cid:durableId="1102338186">
    <w:abstractNumId w:val="197"/>
  </w:num>
  <w:num w:numId="102" w16cid:durableId="1132943350">
    <w:abstractNumId w:val="132"/>
  </w:num>
  <w:num w:numId="103" w16cid:durableId="1314941986">
    <w:abstractNumId w:val="73"/>
  </w:num>
  <w:num w:numId="104" w16cid:durableId="517699762">
    <w:abstractNumId w:val="90"/>
  </w:num>
  <w:num w:numId="105" w16cid:durableId="1175998867">
    <w:abstractNumId w:val="159"/>
  </w:num>
  <w:num w:numId="106" w16cid:durableId="1178079345">
    <w:abstractNumId w:val="119"/>
  </w:num>
  <w:num w:numId="107" w16cid:durableId="8140592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523786649">
    <w:abstractNumId w:val="173"/>
  </w:num>
  <w:num w:numId="109" w16cid:durableId="754791487">
    <w:abstractNumId w:val="32"/>
  </w:num>
  <w:num w:numId="110" w16cid:durableId="1429232660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402368702">
    <w:abstractNumId w:val="177"/>
  </w:num>
  <w:num w:numId="112" w16cid:durableId="960189294">
    <w:abstractNumId w:val="126"/>
  </w:num>
  <w:num w:numId="113" w16cid:durableId="381254471">
    <w:abstractNumId w:val="59"/>
  </w:num>
  <w:num w:numId="114" w16cid:durableId="1193155085">
    <w:abstractNumId w:val="39"/>
  </w:num>
  <w:num w:numId="115" w16cid:durableId="57629132">
    <w:abstractNumId w:val="142"/>
  </w:num>
  <w:num w:numId="116" w16cid:durableId="1910654396">
    <w:abstractNumId w:val="151"/>
  </w:num>
  <w:num w:numId="117" w16cid:durableId="1510831425">
    <w:abstractNumId w:val="183"/>
  </w:num>
  <w:num w:numId="118" w16cid:durableId="1739329806">
    <w:abstractNumId w:val="112"/>
  </w:num>
  <w:num w:numId="119" w16cid:durableId="150755008">
    <w:abstractNumId w:val="65"/>
  </w:num>
  <w:num w:numId="120" w16cid:durableId="1264531255">
    <w:abstractNumId w:val="190"/>
  </w:num>
  <w:num w:numId="121" w16cid:durableId="2032142644">
    <w:abstractNumId w:val="114"/>
  </w:num>
  <w:num w:numId="122" w16cid:durableId="265356253">
    <w:abstractNumId w:val="99"/>
  </w:num>
  <w:num w:numId="123" w16cid:durableId="286930261">
    <w:abstractNumId w:val="113"/>
  </w:num>
  <w:num w:numId="124" w16cid:durableId="1699353983">
    <w:abstractNumId w:val="74"/>
  </w:num>
  <w:num w:numId="125" w16cid:durableId="1515605676">
    <w:abstractNumId w:val="78"/>
  </w:num>
  <w:num w:numId="126" w16cid:durableId="1265966512">
    <w:abstractNumId w:val="71"/>
  </w:num>
  <w:num w:numId="127" w16cid:durableId="1584727936">
    <w:abstractNumId w:val="31"/>
  </w:num>
  <w:num w:numId="128" w16cid:durableId="975912239">
    <w:abstractNumId w:val="66"/>
  </w:num>
  <w:num w:numId="129" w16cid:durableId="1966886091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329023316">
    <w:abstractNumId w:val="194"/>
  </w:num>
  <w:num w:numId="131" w16cid:durableId="1673993419">
    <w:abstractNumId w:val="141"/>
  </w:num>
  <w:num w:numId="132" w16cid:durableId="232274227">
    <w:abstractNumId w:val="175"/>
  </w:num>
  <w:num w:numId="133" w16cid:durableId="220332991">
    <w:abstractNumId w:val="189"/>
  </w:num>
  <w:num w:numId="134" w16cid:durableId="1616787085">
    <w:abstractNumId w:val="143"/>
  </w:num>
  <w:num w:numId="135" w16cid:durableId="1105418253">
    <w:abstractNumId w:val="178"/>
  </w:num>
  <w:num w:numId="136" w16cid:durableId="1984117487">
    <w:abstractNumId w:val="91"/>
  </w:num>
  <w:num w:numId="137" w16cid:durableId="2012248378">
    <w:abstractNumId w:val="107"/>
  </w:num>
  <w:num w:numId="138" w16cid:durableId="377628545">
    <w:abstractNumId w:val="67"/>
  </w:num>
  <w:num w:numId="139" w16cid:durableId="1855922685">
    <w:abstractNumId w:val="82"/>
  </w:num>
  <w:num w:numId="140" w16cid:durableId="407464265">
    <w:abstractNumId w:val="135"/>
  </w:num>
  <w:num w:numId="141" w16cid:durableId="178197960">
    <w:abstractNumId w:val="95"/>
  </w:num>
  <w:num w:numId="142" w16cid:durableId="93061293">
    <w:abstractNumId w:val="79"/>
  </w:num>
  <w:num w:numId="143" w16cid:durableId="201983851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266431849">
    <w:abstractNumId w:val="128"/>
  </w:num>
  <w:num w:numId="145" w16cid:durableId="409304727">
    <w:abstractNumId w:val="115"/>
  </w:num>
  <w:num w:numId="146" w16cid:durableId="148594817">
    <w:abstractNumId w:val="43"/>
  </w:num>
  <w:num w:numId="147" w16cid:durableId="514806581">
    <w:abstractNumId w:val="169"/>
  </w:num>
  <w:num w:numId="148" w16cid:durableId="1058213610">
    <w:abstractNumId w:val="76"/>
  </w:num>
  <w:num w:numId="149" w16cid:durableId="473253411">
    <w:abstractNumId w:val="45"/>
  </w:num>
  <w:num w:numId="150" w16cid:durableId="2042586342">
    <w:abstractNumId w:val="153"/>
  </w:num>
  <w:num w:numId="151" w16cid:durableId="1920017297">
    <w:abstractNumId w:val="37"/>
  </w:num>
  <w:num w:numId="152" w16cid:durableId="920989062">
    <w:abstractNumId w:val="89"/>
  </w:num>
  <w:num w:numId="153" w16cid:durableId="918369476">
    <w:abstractNumId w:val="122"/>
  </w:num>
  <w:num w:numId="154" w16cid:durableId="34086769">
    <w:abstractNumId w:val="96"/>
  </w:num>
  <w:num w:numId="155" w16cid:durableId="1773091759">
    <w:abstractNumId w:val="130"/>
  </w:num>
  <w:num w:numId="156" w16cid:durableId="1725986958">
    <w:abstractNumId w:val="195"/>
  </w:num>
  <w:num w:numId="157" w16cid:durableId="1423141382">
    <w:abstractNumId w:val="77"/>
  </w:num>
  <w:num w:numId="158" w16cid:durableId="1299611281">
    <w:abstractNumId w:val="155"/>
  </w:num>
  <w:num w:numId="159" w16cid:durableId="1046296926">
    <w:abstractNumId w:val="109"/>
  </w:num>
  <w:num w:numId="160" w16cid:durableId="473720068">
    <w:abstractNumId w:val="187"/>
  </w:num>
  <w:num w:numId="161" w16cid:durableId="1119106908">
    <w:abstractNumId w:val="33"/>
  </w:num>
  <w:num w:numId="162" w16cid:durableId="1263143943">
    <w:abstractNumId w:val="44"/>
  </w:num>
  <w:num w:numId="163" w16cid:durableId="1214777032">
    <w:abstractNumId w:val="69"/>
  </w:num>
  <w:num w:numId="164" w16cid:durableId="660931010">
    <w:abstractNumId w:val="167"/>
  </w:num>
  <w:num w:numId="165" w16cid:durableId="1560244968">
    <w:abstractNumId w:val="150"/>
  </w:num>
  <w:num w:numId="166" w16cid:durableId="1802264352">
    <w:abstractNumId w:val="106"/>
  </w:num>
  <w:num w:numId="167" w16cid:durableId="2010907324">
    <w:abstractNumId w:val="165"/>
  </w:num>
  <w:num w:numId="168" w16cid:durableId="1343968684">
    <w:abstractNumId w:val="58"/>
  </w:num>
  <w:num w:numId="169" w16cid:durableId="379480163">
    <w:abstractNumId w:val="124"/>
  </w:num>
  <w:num w:numId="170" w16cid:durableId="1155956425">
    <w:abstractNumId w:val="104"/>
  </w:num>
  <w:num w:numId="171" w16cid:durableId="1577862821">
    <w:abstractNumId w:val="145"/>
  </w:num>
  <w:num w:numId="172" w16cid:durableId="338973581">
    <w:abstractNumId w:val="170"/>
  </w:num>
  <w:num w:numId="173" w16cid:durableId="1427727017">
    <w:abstractNumId w:val="42"/>
  </w:num>
  <w:num w:numId="174" w16cid:durableId="1851021745">
    <w:abstractNumId w:val="156"/>
  </w:num>
  <w:num w:numId="175" w16cid:durableId="469058872">
    <w:abstractNumId w:val="0"/>
  </w:num>
  <w:num w:numId="176" w16cid:durableId="614095660">
    <w:abstractNumId w:val="94"/>
  </w:num>
  <w:num w:numId="177" w16cid:durableId="337345747">
    <w:abstractNumId w:val="49"/>
  </w:num>
  <w:num w:numId="178" w16cid:durableId="79189717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3141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11D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3AF3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478FD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6C35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309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878E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4CD3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E20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E6CA4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0D04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2385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4326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562B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4D78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00D8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3ECD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233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6E4A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6DE4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0DD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31CD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2B2D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073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5A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0F0A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4D8D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24A6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144D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6DA6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82E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C94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1F9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48E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BE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CE9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29A1"/>
    <w:rsid w:val="00DF3BED"/>
    <w:rsid w:val="00DF3F7E"/>
    <w:rsid w:val="00DF4DF7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290C"/>
    <w:rsid w:val="00E63ABC"/>
    <w:rsid w:val="00E649EB"/>
    <w:rsid w:val="00E64C2B"/>
    <w:rsid w:val="00E6597A"/>
    <w:rsid w:val="00E66F57"/>
    <w:rsid w:val="00E70A3E"/>
    <w:rsid w:val="00E70AD6"/>
    <w:rsid w:val="00E70B6E"/>
    <w:rsid w:val="00E71CC6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27A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08E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2C9A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B32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3120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99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23CF4"/>
    <w:rsid w:val="001311F0"/>
    <w:rsid w:val="0013255C"/>
    <w:rsid w:val="00166AF0"/>
    <w:rsid w:val="002000B0"/>
    <w:rsid w:val="00221205"/>
    <w:rsid w:val="0022338D"/>
    <w:rsid w:val="0022427C"/>
    <w:rsid w:val="0024348D"/>
    <w:rsid w:val="002751B2"/>
    <w:rsid w:val="00282BAD"/>
    <w:rsid w:val="002B0099"/>
    <w:rsid w:val="00320A51"/>
    <w:rsid w:val="00364815"/>
    <w:rsid w:val="003953B7"/>
    <w:rsid w:val="003F2155"/>
    <w:rsid w:val="00452385"/>
    <w:rsid w:val="004906D2"/>
    <w:rsid w:val="00495BC3"/>
    <w:rsid w:val="004A1D53"/>
    <w:rsid w:val="004A71FD"/>
    <w:rsid w:val="004B4CB6"/>
    <w:rsid w:val="004D439C"/>
    <w:rsid w:val="004F726E"/>
    <w:rsid w:val="00541F63"/>
    <w:rsid w:val="005630D0"/>
    <w:rsid w:val="0056784E"/>
    <w:rsid w:val="00574CD8"/>
    <w:rsid w:val="005939DB"/>
    <w:rsid w:val="005D6C66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37CAA"/>
    <w:rsid w:val="00742937"/>
    <w:rsid w:val="007528C9"/>
    <w:rsid w:val="007C5C20"/>
    <w:rsid w:val="007E3D34"/>
    <w:rsid w:val="00806F37"/>
    <w:rsid w:val="00806FEE"/>
    <w:rsid w:val="0081785A"/>
    <w:rsid w:val="008279CB"/>
    <w:rsid w:val="008A13D6"/>
    <w:rsid w:val="008A1D87"/>
    <w:rsid w:val="008A4415"/>
    <w:rsid w:val="008F144D"/>
    <w:rsid w:val="008F1877"/>
    <w:rsid w:val="008F7062"/>
    <w:rsid w:val="00901B91"/>
    <w:rsid w:val="00973BF8"/>
    <w:rsid w:val="00A30EF7"/>
    <w:rsid w:val="00A66B6F"/>
    <w:rsid w:val="00A76104"/>
    <w:rsid w:val="00AA69BC"/>
    <w:rsid w:val="00AD41C5"/>
    <w:rsid w:val="00AE3679"/>
    <w:rsid w:val="00B10EE6"/>
    <w:rsid w:val="00B169D3"/>
    <w:rsid w:val="00B24EE6"/>
    <w:rsid w:val="00B25235"/>
    <w:rsid w:val="00B36D78"/>
    <w:rsid w:val="00B65372"/>
    <w:rsid w:val="00B73BAD"/>
    <w:rsid w:val="00BA7993"/>
    <w:rsid w:val="00BC5779"/>
    <w:rsid w:val="00BE23EB"/>
    <w:rsid w:val="00BE6C83"/>
    <w:rsid w:val="00C0630B"/>
    <w:rsid w:val="00C868E5"/>
    <w:rsid w:val="00CC01DC"/>
    <w:rsid w:val="00CD03E5"/>
    <w:rsid w:val="00CF56BB"/>
    <w:rsid w:val="00D001D0"/>
    <w:rsid w:val="00D52805"/>
    <w:rsid w:val="00D52EE4"/>
    <w:rsid w:val="00D57689"/>
    <w:rsid w:val="00D85F7D"/>
    <w:rsid w:val="00E17912"/>
    <w:rsid w:val="00E5310F"/>
    <w:rsid w:val="00E83CDF"/>
    <w:rsid w:val="00EA508E"/>
    <w:rsid w:val="00EB0CE7"/>
    <w:rsid w:val="00EC3063"/>
    <w:rsid w:val="00ED4EBF"/>
    <w:rsid w:val="00F25738"/>
    <w:rsid w:val="00F451A3"/>
    <w:rsid w:val="00F50656"/>
    <w:rsid w:val="00F877E4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310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2024-07-01T12:44:00Z</dcterms:modified>
</cp:coreProperties>
</file>